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56D" w:rsidRPr="00782F85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МАРИИНСКОЕ </w:t>
      </w:r>
      <w:r w:rsidRPr="00782F85">
        <w:rPr>
          <w:rFonts w:ascii="Times New Roman" w:eastAsia="Times New Roman" w:hAnsi="Times New Roman"/>
          <w:sz w:val="28"/>
          <w:szCs w:val="28"/>
          <w:lang w:eastAsia="ru-RU"/>
        </w:rPr>
        <w:t>СЕЛЬСКО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82F8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</w:p>
    <w:p w:rsidR="002A356D" w:rsidRPr="00782F85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82F85">
        <w:rPr>
          <w:rFonts w:ascii="Times New Roman" w:eastAsia="Times New Roman" w:hAnsi="Times New Roman"/>
          <w:sz w:val="28"/>
          <w:szCs w:val="28"/>
          <w:lang w:eastAsia="ru-RU"/>
        </w:rPr>
        <w:t>Ульчского</w:t>
      </w:r>
      <w:proofErr w:type="spellEnd"/>
      <w:r w:rsidRPr="00782F8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Хабаровского края </w:t>
      </w:r>
    </w:p>
    <w:p w:rsidR="002A356D" w:rsidRPr="00782F85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56D" w:rsidRPr="00782F85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F85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2A356D" w:rsidRPr="00782F85" w:rsidRDefault="002A356D" w:rsidP="002A3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05.04.2012 </w:t>
      </w:r>
      <w:r w:rsidRPr="00782F8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782F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356D" w:rsidRPr="00782F85" w:rsidRDefault="002A356D" w:rsidP="002A35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F85"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Мариинское</w:t>
      </w:r>
      <w:proofErr w:type="spellEnd"/>
    </w:p>
    <w:p w:rsidR="002A356D" w:rsidRDefault="002A356D" w:rsidP="002A356D">
      <w:pPr>
        <w:tabs>
          <w:tab w:val="left" w:pos="1620"/>
          <w:tab w:val="center" w:pos="467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tabs>
          <w:tab w:val="left" w:pos="1620"/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 утверждении  административного  регламента    исполнения муниципальной функции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предоставлению муниципальной услуги «Присвоение (уточнение) адресов объектам недвижимого имущества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Марии</w:t>
      </w:r>
      <w:r w:rsidR="00D9101B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сельского поселения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Ульчского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Хабаровского края»</w:t>
      </w:r>
    </w:p>
    <w:p w:rsidR="002A356D" w:rsidRDefault="002A356D" w:rsidP="002A35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A356D" w:rsidRDefault="002A356D" w:rsidP="002A356D">
      <w:pPr>
        <w:jc w:val="center"/>
        <w:rPr>
          <w:rFonts w:ascii="Times New Roman" w:hAnsi="Times New Roman" w:cs="Tahoma"/>
          <w:b/>
          <w:sz w:val="28"/>
          <w:szCs w:val="28"/>
        </w:rPr>
      </w:pPr>
    </w:p>
    <w:p w:rsidR="002A356D" w:rsidRDefault="002A356D" w:rsidP="002A356D">
      <w:pPr>
        <w:spacing w:after="0" w:line="240" w:lineRule="auto"/>
        <w:ind w:firstLine="53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В  соответствии с Федеральным законом от 06.10.2003 г. № 131 – ФЗ «Об общих принципах организации местного самоуправления в Российской Федерации», </w:t>
      </w:r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2A356D" w:rsidRDefault="002A356D" w:rsidP="002A356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 административный  регламент  по исполнению  муниципальной  функции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предоставлению муниципальной услуги «Присвоение (уточнение) адресов объектам недвижимого имущества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Мариинского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сельского поселения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Ульчского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Хабаровского края».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A356D" w:rsidRDefault="002A356D" w:rsidP="002A356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 постановление   опубликовать    в  «Информационном  листке».</w:t>
      </w:r>
    </w:p>
    <w:p w:rsidR="002A356D" w:rsidRDefault="002A356D" w:rsidP="002A356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A356D" w:rsidRDefault="002A356D" w:rsidP="002A356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со дня его официального опубликования.</w:t>
      </w:r>
    </w:p>
    <w:p w:rsidR="002A356D" w:rsidRDefault="002A356D" w:rsidP="002A35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tabs>
          <w:tab w:val="left" w:pos="8640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ab/>
      </w:r>
    </w:p>
    <w:p w:rsidR="002A356D" w:rsidRDefault="002A356D" w:rsidP="002A35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сельского 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А.Я.Шконда</w:t>
      </w:r>
      <w:proofErr w:type="spellEnd"/>
    </w:p>
    <w:p w:rsidR="002A356D" w:rsidRDefault="002A356D" w:rsidP="002A356D">
      <w:pPr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1"/>
        <w:ind w:left="5664"/>
      </w:pPr>
      <w:r>
        <w:lastRenderedPageBreak/>
        <w:t xml:space="preserve">                                                                                                 </w:t>
      </w:r>
    </w:p>
    <w:p w:rsidR="002A356D" w:rsidRDefault="002A356D" w:rsidP="002A356D">
      <w:pPr>
        <w:pStyle w:val="1"/>
        <w:ind w:left="5664"/>
      </w:pPr>
    </w:p>
    <w:p w:rsidR="002A356D" w:rsidRDefault="002A356D" w:rsidP="002A356D">
      <w:pPr>
        <w:pStyle w:val="1"/>
        <w:ind w:left="5664"/>
        <w:jc w:val="right"/>
      </w:pPr>
    </w:p>
    <w:p w:rsidR="002A356D" w:rsidRDefault="002A356D" w:rsidP="002A356D">
      <w:pPr>
        <w:pStyle w:val="1"/>
        <w:ind w:left="5664"/>
        <w:jc w:val="right"/>
      </w:pPr>
    </w:p>
    <w:p w:rsidR="002A356D" w:rsidRDefault="002A356D" w:rsidP="002A356D">
      <w:pPr>
        <w:pStyle w:val="1"/>
        <w:ind w:left="5664"/>
        <w:jc w:val="right"/>
      </w:pPr>
    </w:p>
    <w:p w:rsidR="002A356D" w:rsidRDefault="002A356D" w:rsidP="002A356D">
      <w:pPr>
        <w:pStyle w:val="1"/>
        <w:ind w:left="5664"/>
        <w:jc w:val="right"/>
      </w:pPr>
    </w:p>
    <w:p w:rsidR="002A356D" w:rsidRDefault="002A356D" w:rsidP="002A356D">
      <w:pPr>
        <w:pStyle w:val="1"/>
        <w:ind w:left="5664"/>
        <w:jc w:val="right"/>
      </w:pPr>
      <w:r>
        <w:t>УТВЕРЖДЕН</w:t>
      </w:r>
    </w:p>
    <w:p w:rsidR="002A356D" w:rsidRDefault="002A356D" w:rsidP="002A356D">
      <w:pPr>
        <w:shd w:val="clear" w:color="auto" w:fill="FFFFFF"/>
        <w:spacing w:after="0" w:line="240" w:lineRule="auto"/>
        <w:ind w:left="5580" w:right="-6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постановлением главы </w:t>
      </w:r>
    </w:p>
    <w:p w:rsidR="002A356D" w:rsidRDefault="002A356D" w:rsidP="002A356D">
      <w:pPr>
        <w:shd w:val="clear" w:color="auto" w:fill="FFFFFF"/>
        <w:spacing w:after="0" w:line="240" w:lineRule="auto"/>
        <w:ind w:left="5580" w:right="-6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сельского поселения </w:t>
      </w:r>
    </w:p>
    <w:p w:rsidR="002A356D" w:rsidRDefault="002A356D" w:rsidP="002A356D">
      <w:pPr>
        <w:shd w:val="clear" w:color="auto" w:fill="FFFFFF"/>
        <w:tabs>
          <w:tab w:val="left" w:pos="5405"/>
        </w:tabs>
        <w:spacing w:after="0" w:line="240" w:lineRule="auto"/>
        <w:ind w:left="86" w:right="-6"/>
        <w:jc w:val="right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05.04.2012 № 9</w:t>
      </w:r>
    </w:p>
    <w:p w:rsidR="002A356D" w:rsidRDefault="002A356D" w:rsidP="002A356D">
      <w:pPr>
        <w:shd w:val="clear" w:color="auto" w:fill="FFFFFF"/>
        <w:spacing w:after="0" w:line="240" w:lineRule="auto"/>
        <w:ind w:left="86" w:right="-6"/>
        <w:jc w:val="center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2A356D" w:rsidRDefault="002A356D" w:rsidP="002A356D">
      <w:pPr>
        <w:shd w:val="clear" w:color="auto" w:fill="FFFFFF"/>
        <w:spacing w:after="0" w:line="240" w:lineRule="auto"/>
        <w:ind w:right="-6"/>
        <w:jc w:val="center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АДМИНИСТРАТИВНЫЙ РЕГЛАМЕНТ</w:t>
      </w:r>
    </w:p>
    <w:p w:rsidR="002A356D" w:rsidRDefault="002A356D" w:rsidP="002A356D">
      <w:pPr>
        <w:shd w:val="clear" w:color="auto" w:fill="FFFFFF"/>
        <w:spacing w:after="0" w:line="240" w:lineRule="auto"/>
        <w:ind w:left="86" w:right="-6"/>
        <w:jc w:val="center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исполнения муниципальной функции</w:t>
      </w:r>
    </w:p>
    <w:p w:rsidR="002A356D" w:rsidRPr="007149C0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предоставлению муниципальной услуги: «Присвоение (уточнение) адресов объектам недвижимого имущества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Мариинского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сельского поселения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Ульчского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района Хабаровского края»</w:t>
      </w:r>
    </w:p>
    <w:p w:rsidR="002A356D" w:rsidRDefault="002A356D" w:rsidP="002A356D">
      <w:pPr>
        <w:jc w:val="center"/>
        <w:rPr>
          <w:b/>
          <w:bCs/>
          <w:szCs w:val="28"/>
        </w:rPr>
      </w:pPr>
      <w:r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 xml:space="preserve">1. Общие положения </w:t>
      </w:r>
    </w:p>
    <w:p w:rsidR="002A356D" w:rsidRDefault="002A356D" w:rsidP="002A356D">
      <w:pPr>
        <w:pStyle w:val="a4"/>
        <w:ind w:firstLine="705"/>
        <w:rPr>
          <w:szCs w:val="28"/>
        </w:rPr>
      </w:pPr>
      <w:r>
        <w:rPr>
          <w:szCs w:val="28"/>
        </w:rPr>
        <w:t xml:space="preserve">1.1. Административный регламент по исполнению муниципальной услуги  «Присвоение (уточнение) адресов объектам недвижимого имущества </w:t>
      </w:r>
      <w:proofErr w:type="spellStart"/>
      <w:r>
        <w:rPr>
          <w:szCs w:val="28"/>
        </w:rPr>
        <w:t>Мариинского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Ульчского</w:t>
      </w:r>
      <w:proofErr w:type="spellEnd"/>
      <w:r>
        <w:rPr>
          <w:szCs w:val="28"/>
        </w:rPr>
        <w:t xml:space="preserve"> муниципального района Хабаровского края» (далее – Регламент). </w:t>
      </w:r>
    </w:p>
    <w:p w:rsidR="002A356D" w:rsidRDefault="002A356D" w:rsidP="002A356D">
      <w:pPr>
        <w:pStyle w:val="a4"/>
        <w:ind w:firstLine="705"/>
        <w:rPr>
          <w:szCs w:val="28"/>
        </w:rPr>
      </w:pPr>
      <w:r>
        <w:rPr>
          <w:szCs w:val="28"/>
        </w:rPr>
        <w:t xml:space="preserve">1.2. Административный регламент разработан в целях повышения качества предоставления услуги по присвоению и уточнению адресов объектам недвижимости, созданию комфортных условий для участников отношений, возникающих при предоставлении услуги, определяет сроки и последовательность действий (процедур) при предоставлении услуги. </w:t>
      </w:r>
    </w:p>
    <w:p w:rsidR="002A356D" w:rsidRDefault="002A356D" w:rsidP="002A356D">
      <w:pPr>
        <w:pStyle w:val="a3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a6"/>
          <w:b w:val="0"/>
          <w:sz w:val="28"/>
          <w:szCs w:val="28"/>
        </w:rPr>
        <w:t>1.3. </w:t>
      </w:r>
      <w:r>
        <w:rPr>
          <w:sz w:val="28"/>
          <w:szCs w:val="28"/>
        </w:rPr>
        <w:t xml:space="preserve"> Предоставление услуги осуществляется в соответствии со следующими правовыми актами: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Конституцией Российской Федерации;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Федеральным законом от 6 октября 2003 года № 131-ФЗ «Об общих принципах организации местного самоуправления в Российской Федерации»; </w:t>
      </w:r>
    </w:p>
    <w:p w:rsidR="002A356D" w:rsidRDefault="002A356D" w:rsidP="002A356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1.4. Муниципальная услуга предоставляется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Мариинского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(далее – Администрация)</w:t>
      </w:r>
      <w:r>
        <w:rPr>
          <w:rFonts w:ascii="Times New Roman" w:hAnsi="Times New Roman"/>
          <w:sz w:val="28"/>
          <w:szCs w:val="28"/>
        </w:rPr>
        <w:t>, непосредственно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пециалистом, ответственным за выполнение работ по присвоению (уточнению) адреса объектам недвижимого имущества</w:t>
      </w:r>
      <w:r>
        <w:rPr>
          <w:rFonts w:ascii="Times New Roman" w:hAnsi="Times New Roman"/>
          <w:sz w:val="28"/>
          <w:szCs w:val="28"/>
        </w:rPr>
        <w:t xml:space="preserve"> (далее - специалист), по адресу: 682423 Хабаровский край </w:t>
      </w:r>
      <w:proofErr w:type="spellStart"/>
      <w:r>
        <w:rPr>
          <w:rFonts w:ascii="Times New Roman" w:hAnsi="Times New Roman"/>
          <w:sz w:val="28"/>
          <w:szCs w:val="28"/>
        </w:rPr>
        <w:t>Ульчский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с. </w:t>
      </w:r>
      <w:proofErr w:type="spellStart"/>
      <w:r>
        <w:rPr>
          <w:rFonts w:ascii="Times New Roman" w:hAnsi="Times New Roman"/>
          <w:sz w:val="28"/>
          <w:szCs w:val="28"/>
        </w:rPr>
        <w:t>Мариинское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ул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олхозная д.15.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 Конечный результат предоставления муниципальной услуги: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выдача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заявителю постановления  Администрации о присвоении (уточнении) адреса объекту недвижимости;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письменный отказ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присвоении (уточнении) адреса.</w:t>
      </w:r>
      <w:r>
        <w:rPr>
          <w:rFonts w:ascii="Times New Roman" w:hAnsi="Times New Roman"/>
          <w:b/>
          <w:bCs/>
          <w:kern w:val="2"/>
          <w:sz w:val="28"/>
          <w:szCs w:val="28"/>
        </w:rPr>
        <w:t xml:space="preserve"> 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>
        <w:rPr>
          <w:rFonts w:ascii="Times New Roman" w:hAnsi="Times New Roman"/>
          <w:bCs/>
          <w:kern w:val="2"/>
          <w:sz w:val="28"/>
          <w:szCs w:val="28"/>
        </w:rPr>
        <w:t>1.6. Муниципальная услуга предоставляется бесплатно.</w:t>
      </w:r>
    </w:p>
    <w:p w:rsidR="002A356D" w:rsidRDefault="002A356D" w:rsidP="002A356D">
      <w:pPr>
        <w:pStyle w:val="11"/>
        <w:tabs>
          <w:tab w:val="clear" w:pos="360"/>
          <w:tab w:val="left" w:pos="708"/>
        </w:tabs>
        <w:spacing w:before="0" w:after="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1.7. </w:t>
      </w:r>
      <w:r>
        <w:rPr>
          <w:sz w:val="28"/>
          <w:szCs w:val="28"/>
          <w:lang w:eastAsia="ru-RU"/>
        </w:rPr>
        <w:t xml:space="preserve"> Получателями услуги являются физические и юридические лица (далее – заявители). </w:t>
      </w:r>
    </w:p>
    <w:p w:rsidR="002A356D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</w:pPr>
    </w:p>
    <w:p w:rsidR="002A356D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52635"/>
          <w:sz w:val="28"/>
          <w:szCs w:val="28"/>
          <w:lang w:eastAsia="ru-RU"/>
        </w:rPr>
        <w:t xml:space="preserve">2. Требования к порядку предоставления   услуги </w:t>
      </w:r>
    </w:p>
    <w:p w:rsidR="002A356D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color w:val="052635"/>
          <w:sz w:val="28"/>
          <w:szCs w:val="28"/>
          <w:lang w:eastAsia="ru-RU"/>
        </w:rPr>
      </w:pP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Информация по предоставлению услуги размещается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 средствах массовой информации, на информационных стендах, сообщается по номерам телефонов для справок (консультации).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2.2. Получение заявителями консультаций по процедуре предоставления услуги может осуществляться следующими способами: посредством личного обращения, по телефону, посредством письменных обращений по почте, посредством письменных обращений по электронной почте.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2.3. Информация о процедуре предоставления услуги предоставляется бесплатно.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2.4. При консультировании по телефону специалист Администрации  должен назвать свою фамилию, имя, отчество, должность, а также наименование органа, в которое обратилось заинтересованное лицо, а затем в вежливой форме чётко и подробно проинформировать обратившегося по интересующим вопросам.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2.5. Установлен следующий график приёма получателей муниципальной услуги в Администрации: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065"/>
        <w:gridCol w:w="5100"/>
      </w:tblGrid>
      <w:tr w:rsidR="002A356D" w:rsidTr="00F60B76">
        <w:trPr>
          <w:tblCellSpacing w:w="0" w:type="dxa"/>
          <w:jc w:val="center"/>
        </w:trPr>
        <w:tc>
          <w:tcPr>
            <w:tcW w:w="4065" w:type="dxa"/>
          </w:tcPr>
          <w:p w:rsidR="002A356D" w:rsidRDefault="002A356D" w:rsidP="00F60B7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Вторник </w:t>
            </w:r>
          </w:p>
        </w:tc>
        <w:tc>
          <w:tcPr>
            <w:tcW w:w="5100" w:type="dxa"/>
          </w:tcPr>
          <w:p w:rsidR="002A356D" w:rsidRDefault="002A356D" w:rsidP="00F60B7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09.00 – 13.00  </w:t>
            </w:r>
          </w:p>
        </w:tc>
      </w:tr>
      <w:tr w:rsidR="002A356D" w:rsidTr="00F60B76">
        <w:trPr>
          <w:tblCellSpacing w:w="0" w:type="dxa"/>
          <w:jc w:val="center"/>
        </w:trPr>
        <w:tc>
          <w:tcPr>
            <w:tcW w:w="4065" w:type="dxa"/>
          </w:tcPr>
          <w:p w:rsidR="002A356D" w:rsidRDefault="002A356D" w:rsidP="00F60B7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5100" w:type="dxa"/>
          </w:tcPr>
          <w:p w:rsidR="002A356D" w:rsidRDefault="002A356D" w:rsidP="00F60B7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09.00 – 13.00 </w:t>
            </w:r>
          </w:p>
        </w:tc>
      </w:tr>
      <w:tr w:rsidR="002A356D" w:rsidTr="00F60B76">
        <w:trPr>
          <w:trHeight w:val="268"/>
          <w:tblCellSpacing w:w="0" w:type="dxa"/>
          <w:jc w:val="center"/>
        </w:trPr>
        <w:tc>
          <w:tcPr>
            <w:tcW w:w="4065" w:type="dxa"/>
          </w:tcPr>
          <w:p w:rsidR="002A356D" w:rsidRDefault="002A356D" w:rsidP="00F60B7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Четверг        </w:t>
            </w:r>
          </w:p>
        </w:tc>
        <w:tc>
          <w:tcPr>
            <w:tcW w:w="5100" w:type="dxa"/>
          </w:tcPr>
          <w:p w:rsidR="002A356D" w:rsidRDefault="002A356D" w:rsidP="00F60B7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09.00 – 13.00 </w:t>
            </w:r>
          </w:p>
        </w:tc>
      </w:tr>
    </w:tbl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2.6. Максимальное время ожидания в очереди при подаче документов для предоставления муниципальной услуги не должно превышать 30 минут.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2.7. Места получения информации о предоставлении муниципальной услуги оборудуются информационными стендами.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2.8. Все указанные помещения оборудуются в соответствии с санитарными правилами и нормами.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2.9. В размещаемой информации по процедуре предоставления муниципальной услуги должны быть представлены следующие материалы: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место нахождения, график приема получателей услуги, номера телефонов для справок, адреса электронной почты, органа, принимающего участие в оказании услуги (приложение № 1 к Регламенту);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перечень лиц, имеющих право на получение услуги и требования, предъявляемые к ним;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описание процедуры предоставления услуги в текстовом виде и в виде блок-схемы (приложение № 3 к Регламенту);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перечень, названия, формы и источники происхождения документов, требуемых с заявителя при оказании услуги, а также образцы их заполнения (пункт 3.2 Раздела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Регламента);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перечень причин для отказа в предоставлении услуги (пункт 2.11 Раздела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Регламента);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6) порядок обжалования действия (бездействия) и решений, осуществляемых (принятых) специалистами Администрации в рамках предоставления услуги (Раздел 5 Регламента);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2.10. Срок предоставления услуги составляет тридцать дней со дня поступления заявления.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2.11. Основанием для отказа в предоставлении услуги является: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предоставление заявителем не всех документов, указанных в пункте 3.2 Раздела 3 настоящего регламента, необходимых для предоставления услуги;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не предоставление заявителем документов, подтверждающих необходимость оказания заявителю услуги. </w:t>
      </w:r>
    </w:p>
    <w:p w:rsidR="002A356D" w:rsidRDefault="002A356D" w:rsidP="002A35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Сроки и последовательность действий при предоставлении услуги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3.1. Юридическим фактом, служащим основанием для начала работ по предоставлению услуги, является подача лицом, заинтересованным в предоставлении услуги, заявления с приложением документов, указанных в пункте 3.2 регламента.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3.2. Для получения услуги заявитель обращается в Администрацию с заявлением, установленной формы (приложение № 2 к Регламенту) и приложением следующих документов: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правоустанавливающие документы на земельный участок и расположенный на участке объект капитального строительства;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копии учредительных документов, ИНН, свидетельство о государственной регистрации – для юридических лиц;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документ, удостоверяющий личность гражданина, его представителя – для физических лиц;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кадастровый паспорт (выписка) земельного участка;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технический паспорт объекта капитального строительства;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3.3. К заявлению, указанному в пункте 3.2 регламента, заявитель может прилагать иные документы, необходимые для предоставления услуги (решение суда, справки, договоры и т.д.).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 Специалист Администрации, ответственный за приём документов, проверяет наличие всех необходимых документов и регистрирует заявление в журнале регистрации заявлений на присвоение адреса.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 Глава администрации  сельского поселения отписывает заявление специалисту, ответственному за выполнение работ по присвоению (уточнению) адреса объектам недвижимого имущества.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3.6. Специалист, ответственный за выполнение работ по присвоению (уточнению) адреса объектам недвижимого имущества выполняет следующие виды работ: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3.6.1. Подбор и изучение архивных, проектных и прочих материалов, необходимых для установления и оформления адресных документов.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3.6.2. Обследование территории на месте, где расположены объекты недвижимости, для которых устанавливаются (уточняются) адреса.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3.6.3. Согласование устанавливаемых и существующих адресов близлежащих строений.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3.6.4. Оформление адресных документов.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3.6.5. Подготовка проекта постановления главы Администрации о присвоении (уточнении) адреса объекту недвижимого имущества и направление его на подпись главе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Мариинского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3.7. После подписания вышеуказанного постановления главой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Мариинского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данные о присвоенном (уточнённом) адресе вносятся специалистом в официальный адресный реестр.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3.8. Специалист, ответственный за приём заявлений, выдаёт заявителю три экземпляра постановления Администрации о присвоении (уточнении) адреса объекту недвижимого имущества.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3.9. При получении вышеуказанного постановления заявитель расписывается в журнале регистрации заявлений на присвоение адреса. Один экземпляр постановления хранится в Администрации.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3.10. В случае отказа в предоставлении услуги специалист, ответственный за выполнение работ по присвоению (уточнению) адреса объектам недвижимого имущества, готовит письменный мотивированный отказ за подписью главы администрации  сельского поселения и направляет его заявителю.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3.11. Услуга оказывается в срок не более 30 дней со дня регистрации заявления о присвоении (уточнении) адреса объектам недвижимого имущества.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3.12. Услуга оказывается бесплатно. </w:t>
      </w:r>
    </w:p>
    <w:p w:rsidR="002A356D" w:rsidRDefault="002A356D" w:rsidP="002A356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4. Порядок и формы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предоставлением услуги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4.1.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услуги осуществляется главой Администрации.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4.2.По фактам нарушения настоящего регламента глава администрации назначает проверку.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4.3. По результатам проведённой проверки,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56D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Порядок обжалования действия (бездействия) специалиста Администрации, а также принимаемого им решения </w:t>
      </w:r>
    </w:p>
    <w:p w:rsidR="002A356D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предоставлении услуги</w:t>
      </w:r>
    </w:p>
    <w:p w:rsidR="002A356D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5.1. Заявители имеют право на обжалование действий (бездействия), решений, осуществляемых (принятых) в ходе предоставления услуги, во внесудебном и судебном порядке.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5.2. При обжаловании действий (бездействия) во внесудебном порядке заявитель подает жалобу в письменной форме на имя главы администрации.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5.3. При обращении заявителей с жалобой в письменной форме срок рассмотрения жалобы не должен превышать тридцати дней с момента регистрации жалобы.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5.4. Письменная жалоба должна содержать: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фамилию, имя, отчество гражданина (наименование юридического лица), которым подается жалоба, его место жительства или пребывания;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наименование органа, должность, фамилию, имя и отчество специалиста (при наличии информации), решение, действие (бездействие) которого обжалуется; </w:t>
      </w:r>
      <w:proofErr w:type="gramEnd"/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суть обжалуемого действия (бездействия), решения.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Дополнительно могут быть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указаны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причины несогласия с обжалуемым действием (бездействием), решением;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обстоятельства, на основании которых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иные сведения, которые заявитель считает необходимым сообщить.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5.5. К жалобе могут быть приложены копии документов, подтверждающие изложенные в жалобе доводы. Жалоба подписывается подавшим ее заявителем.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5.6. По результатам рассмотрения жалобы главой администрации принимается решение об удовлетворении требований заявителя либо об отказе в удовлетворении жалобы.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5.7. Письменный ответ подписывается главой администрации  и направляется заявителю по почтовому адресу, указанному в обращении.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5.8. Если в результате рассмотрения обращения доводы заявителя признаны обоснованными, принимается решение о привлечении к ответственности лиц, допустивших нарушения.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5.9. Заявители вправе обжаловать решения, принятые в ходе предоставления муниципальной услуги, действия (бездействие) должностных лиц Администрации  в судебном порядке. </w:t>
      </w:r>
    </w:p>
    <w:p w:rsidR="002A356D" w:rsidRDefault="002A356D" w:rsidP="002A35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56D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</w:t>
      </w:r>
    </w:p>
    <w:p w:rsidR="002A356D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Мариинского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</w:p>
    <w:p w:rsidR="002A356D" w:rsidRDefault="002A356D" w:rsidP="002A35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0"/>
        <w:gridCol w:w="2089"/>
        <w:gridCol w:w="1734"/>
        <w:gridCol w:w="2005"/>
        <w:gridCol w:w="1275"/>
        <w:gridCol w:w="1862"/>
      </w:tblGrid>
      <w:tr w:rsidR="002A356D" w:rsidTr="002A356D">
        <w:trPr>
          <w:tblCellSpacing w:w="0" w:type="dxa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Default="002A356D" w:rsidP="00F60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Default="002A356D" w:rsidP="00F60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органа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Default="002A356D" w:rsidP="00F60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Место нахождения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Default="002A356D" w:rsidP="00F60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Почтовый адрес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Default="002A356D" w:rsidP="00F60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Номера телефонов для справок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Default="002A356D" w:rsidP="00F60B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Адрес электронной почты </w:t>
            </w:r>
          </w:p>
        </w:tc>
      </w:tr>
      <w:tr w:rsidR="002A356D" w:rsidTr="002A356D">
        <w:trPr>
          <w:tblCellSpacing w:w="0" w:type="dxa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Default="002A356D" w:rsidP="00F60B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Default="002A356D" w:rsidP="002A35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Мариинского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сельского поселения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Default="002A356D" w:rsidP="002A35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Ульчский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с.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Мариинское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олхозная 15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Default="002A356D" w:rsidP="002A35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682423 Хабаровский край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Ульчский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с.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Мариинское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Колхозная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Default="002A356D" w:rsidP="00F60B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8-42151</w:t>
            </w:r>
          </w:p>
          <w:p w:rsidR="002A356D" w:rsidRDefault="002A356D" w:rsidP="00F60B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-57-5-99</w:t>
            </w:r>
          </w:p>
          <w:p w:rsidR="002A356D" w:rsidRDefault="002A356D" w:rsidP="00F60B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D" w:rsidRPr="002A356D" w:rsidRDefault="002A356D" w:rsidP="002A356D">
            <w:pPr>
              <w:pStyle w:val="a4"/>
              <w:spacing w:line="100" w:lineRule="atLeast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  <w:lang w:val="en-US"/>
              </w:rPr>
              <w:t>marinsk.ulch</w:t>
            </w:r>
            <w:proofErr w:type="spellEnd"/>
            <w:r>
              <w:rPr>
                <w:szCs w:val="28"/>
                <w:lang w:val="en-US"/>
              </w:rPr>
              <w:t>@ mail.ru</w:t>
            </w:r>
          </w:p>
        </w:tc>
      </w:tr>
    </w:tbl>
    <w:p w:rsidR="002A356D" w:rsidRDefault="002A356D" w:rsidP="002A356D"/>
    <w:p w:rsidR="002A356D" w:rsidRDefault="002A356D" w:rsidP="002A356D">
      <w:pPr>
        <w:shd w:val="clear" w:color="auto" w:fill="FFFFFF"/>
        <w:spacing w:after="0" w:line="240" w:lineRule="auto"/>
        <w:ind w:right="-6"/>
        <w:jc w:val="right"/>
        <w:rPr>
          <w:rFonts w:ascii="Times New Roman" w:hAnsi="Times New Roman"/>
          <w:color w:val="000000"/>
          <w:spacing w:val="-14"/>
          <w:sz w:val="28"/>
          <w:szCs w:val="28"/>
        </w:rPr>
      </w:pPr>
      <w:r>
        <w:rPr>
          <w:rFonts w:ascii="Times New Roman" w:hAnsi="Times New Roman"/>
          <w:color w:val="000000"/>
          <w:spacing w:val="-14"/>
          <w:sz w:val="28"/>
          <w:szCs w:val="28"/>
        </w:rPr>
        <w:t xml:space="preserve">                                                                                                </w:t>
      </w:r>
    </w:p>
    <w:p w:rsidR="002A356D" w:rsidRDefault="002A356D" w:rsidP="002A356D">
      <w:pPr>
        <w:shd w:val="clear" w:color="auto" w:fill="FFFFFF"/>
        <w:spacing w:after="0" w:line="240" w:lineRule="auto"/>
        <w:ind w:right="-6"/>
        <w:jc w:val="right"/>
        <w:rPr>
          <w:rFonts w:ascii="Times New Roman" w:hAnsi="Times New Roman"/>
          <w:color w:val="000000"/>
          <w:spacing w:val="-14"/>
          <w:sz w:val="28"/>
          <w:szCs w:val="28"/>
        </w:rPr>
      </w:pPr>
      <w:r>
        <w:rPr>
          <w:rFonts w:ascii="Times New Roman" w:hAnsi="Times New Roman"/>
          <w:color w:val="000000"/>
          <w:spacing w:val="-14"/>
          <w:sz w:val="28"/>
          <w:szCs w:val="28"/>
        </w:rPr>
        <w:t>ПРИЛОЖЕНИЕ № 1</w:t>
      </w:r>
    </w:p>
    <w:p w:rsidR="002A356D" w:rsidRDefault="002A356D" w:rsidP="002A356D">
      <w:pPr>
        <w:shd w:val="clear" w:color="auto" w:fill="FFFFFF"/>
        <w:spacing w:after="0" w:line="240" w:lineRule="auto"/>
        <w:ind w:left="4956" w:right="-6"/>
        <w:jc w:val="right"/>
        <w:rPr>
          <w:rFonts w:ascii="Times New Roman" w:hAnsi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/>
          <w:color w:val="000000"/>
          <w:spacing w:val="-8"/>
          <w:sz w:val="28"/>
          <w:szCs w:val="28"/>
        </w:rPr>
        <w:t>к Административному регламенту</w:t>
      </w:r>
    </w:p>
    <w:p w:rsidR="002A356D" w:rsidRDefault="002A356D" w:rsidP="002A356D">
      <w:pPr>
        <w:shd w:val="clear" w:color="auto" w:fill="FFFFFF"/>
        <w:spacing w:after="0" w:line="240" w:lineRule="auto"/>
        <w:ind w:left="5580" w:right="-6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</w:p>
    <w:p w:rsidR="002A356D" w:rsidRDefault="002A356D" w:rsidP="002A356D">
      <w:pPr>
        <w:shd w:val="clear" w:color="auto" w:fill="FFFFFF"/>
        <w:spacing w:after="0" w:line="240" w:lineRule="auto"/>
        <w:ind w:left="5580" w:right="-6"/>
        <w:jc w:val="both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shd w:val="clear" w:color="auto" w:fill="FFFFFF"/>
        <w:spacing w:after="0" w:line="240" w:lineRule="auto"/>
        <w:ind w:left="410" w:right="-6"/>
        <w:jc w:val="center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Почтовый адрес, справочные телефоны, </w:t>
      </w:r>
    </w:p>
    <w:p w:rsidR="002A356D" w:rsidRDefault="002A356D" w:rsidP="002A356D">
      <w:pPr>
        <w:shd w:val="clear" w:color="auto" w:fill="FFFFFF"/>
        <w:spacing w:after="0" w:line="240" w:lineRule="auto"/>
        <w:ind w:left="410" w:right="-6"/>
        <w:jc w:val="center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/>
          <w:color w:val="000000"/>
          <w:spacing w:val="-6"/>
          <w:sz w:val="28"/>
          <w:szCs w:val="28"/>
        </w:rPr>
        <w:t>Мариинского</w:t>
      </w:r>
      <w:proofErr w:type="spellEnd"/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color w:val="000000"/>
          <w:spacing w:val="-6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муниципального района Хабаровского края, факс, режим работы администрации </w:t>
      </w:r>
      <w:proofErr w:type="spellStart"/>
      <w:r>
        <w:rPr>
          <w:rFonts w:ascii="Times New Roman" w:hAnsi="Times New Roman"/>
          <w:color w:val="000000"/>
          <w:spacing w:val="-6"/>
          <w:sz w:val="28"/>
          <w:szCs w:val="28"/>
        </w:rPr>
        <w:t>Мариинского</w:t>
      </w:r>
      <w:proofErr w:type="spellEnd"/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сельского поселения</w:t>
      </w:r>
    </w:p>
    <w:p w:rsidR="002A356D" w:rsidRDefault="002A356D" w:rsidP="002A356D">
      <w:pPr>
        <w:shd w:val="clear" w:color="auto" w:fill="FFFFFF"/>
        <w:spacing w:after="0" w:line="240" w:lineRule="auto"/>
        <w:ind w:left="410" w:right="-6"/>
        <w:jc w:val="center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2A356D" w:rsidRDefault="002A356D" w:rsidP="002A356D">
      <w:pPr>
        <w:shd w:val="clear" w:color="auto" w:fill="FFFFFF"/>
        <w:spacing w:after="0" w:line="240" w:lineRule="auto"/>
        <w:ind w:left="94" w:right="-6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8"/>
          <w:sz w:val="28"/>
          <w:szCs w:val="28"/>
        </w:rPr>
        <w:t xml:space="preserve">Почтовый адрес администрации </w:t>
      </w:r>
      <w:proofErr w:type="spellStart"/>
      <w:r>
        <w:rPr>
          <w:rFonts w:ascii="Times New Roman" w:hAnsi="Times New Roman"/>
          <w:color w:val="000000"/>
          <w:spacing w:val="-8"/>
          <w:sz w:val="28"/>
          <w:szCs w:val="28"/>
        </w:rPr>
        <w:t>Мариинского</w:t>
      </w:r>
      <w:proofErr w:type="spellEnd"/>
      <w:r>
        <w:rPr>
          <w:rFonts w:ascii="Times New Roman" w:hAnsi="Times New Roman"/>
          <w:color w:val="000000"/>
          <w:spacing w:val="-8"/>
          <w:sz w:val="28"/>
          <w:szCs w:val="28"/>
        </w:rPr>
        <w:t xml:space="preserve">  сельского поселения:   </w:t>
      </w:r>
      <w:proofErr w:type="gramStart"/>
      <w:r>
        <w:rPr>
          <w:rFonts w:ascii="Times New Roman" w:hAnsi="Times New Roman"/>
          <w:color w:val="000000"/>
          <w:spacing w:val="-8"/>
          <w:sz w:val="28"/>
          <w:szCs w:val="28"/>
        </w:rPr>
        <w:t>Колхозная</w:t>
      </w:r>
      <w:proofErr w:type="gramEnd"/>
      <w:r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ул., д. 15, с. </w:t>
      </w:r>
      <w:proofErr w:type="spellStart"/>
      <w:r>
        <w:rPr>
          <w:rFonts w:ascii="Times New Roman" w:hAnsi="Times New Roman"/>
          <w:color w:val="000000"/>
          <w:spacing w:val="-5"/>
          <w:sz w:val="28"/>
          <w:szCs w:val="28"/>
        </w:rPr>
        <w:t>Мариинское</w:t>
      </w:r>
      <w:proofErr w:type="spellEnd"/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, 682423, Хабаровский край, </w:t>
      </w:r>
      <w:proofErr w:type="spellStart"/>
      <w:r>
        <w:rPr>
          <w:rFonts w:ascii="Times New Roman" w:hAnsi="Times New Roman"/>
          <w:color w:val="000000"/>
          <w:spacing w:val="-5"/>
          <w:sz w:val="28"/>
          <w:szCs w:val="28"/>
        </w:rPr>
        <w:t>Ульчский</w:t>
      </w:r>
      <w:proofErr w:type="spellEnd"/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район.</w:t>
      </w:r>
    </w:p>
    <w:p w:rsidR="002A356D" w:rsidRDefault="002A356D" w:rsidP="002A356D">
      <w:pPr>
        <w:shd w:val="clear" w:color="auto" w:fill="FFFFFF"/>
        <w:spacing w:after="0" w:line="240" w:lineRule="auto"/>
        <w:ind w:left="94" w:right="-6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2A356D" w:rsidRDefault="002A356D" w:rsidP="002A356D">
      <w:pPr>
        <w:shd w:val="clear" w:color="auto" w:fill="FFFFFF"/>
        <w:spacing w:after="0" w:line="240" w:lineRule="auto"/>
        <w:ind w:left="94" w:right="-6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Режим работы администрации  </w:t>
      </w:r>
      <w:proofErr w:type="spellStart"/>
      <w:r>
        <w:rPr>
          <w:rFonts w:ascii="Times New Roman" w:hAnsi="Times New Roman"/>
          <w:color w:val="000000"/>
          <w:spacing w:val="-6"/>
          <w:sz w:val="28"/>
          <w:szCs w:val="28"/>
        </w:rPr>
        <w:t>Мариинского</w:t>
      </w:r>
      <w:proofErr w:type="spellEnd"/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сельского поселения: с 9:00 до 13:00 и с 14:00 до 17:15. </w:t>
      </w:r>
      <w:r>
        <w:rPr>
          <w:rFonts w:ascii="Times New Roman" w:hAnsi="Times New Roman"/>
          <w:spacing w:val="-6"/>
          <w:sz w:val="28"/>
          <w:szCs w:val="28"/>
        </w:rPr>
        <w:t>Выходные дни: суббота, воскресенье.</w:t>
      </w:r>
    </w:p>
    <w:p w:rsidR="002A356D" w:rsidRDefault="002A356D" w:rsidP="002A356D">
      <w:pPr>
        <w:shd w:val="clear" w:color="auto" w:fill="FFFFFF"/>
        <w:spacing w:after="0" w:line="240" w:lineRule="auto"/>
        <w:ind w:left="94" w:right="-6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2A356D" w:rsidRDefault="002A356D" w:rsidP="002A356D">
      <w:pPr>
        <w:shd w:val="clear" w:color="auto" w:fill="FFFFFF"/>
        <w:spacing w:after="0" w:line="240" w:lineRule="auto"/>
        <w:ind w:left="79" w:right="-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Прием граждан в администрации  </w:t>
      </w:r>
      <w:proofErr w:type="spellStart"/>
      <w:r>
        <w:rPr>
          <w:rFonts w:ascii="Times New Roman" w:hAnsi="Times New Roman"/>
          <w:color w:val="000000"/>
          <w:spacing w:val="-6"/>
          <w:sz w:val="28"/>
          <w:szCs w:val="28"/>
        </w:rPr>
        <w:t>Мариинского</w:t>
      </w:r>
      <w:proofErr w:type="spellEnd"/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сельского поселения  (</w:t>
      </w:r>
      <w:proofErr w:type="gramStart"/>
      <w:r>
        <w:rPr>
          <w:rFonts w:ascii="Times New Roman" w:hAnsi="Times New Roman"/>
          <w:color w:val="000000"/>
          <w:spacing w:val="-6"/>
          <w:sz w:val="28"/>
          <w:szCs w:val="28"/>
        </w:rPr>
        <w:t>Колхозная</w:t>
      </w:r>
      <w:proofErr w:type="gramEnd"/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ул., д15, с. </w:t>
      </w:r>
      <w:proofErr w:type="spellStart"/>
      <w:r>
        <w:rPr>
          <w:rFonts w:ascii="Times New Roman" w:hAnsi="Times New Roman"/>
          <w:color w:val="000000"/>
          <w:spacing w:val="-5"/>
          <w:sz w:val="28"/>
          <w:szCs w:val="28"/>
        </w:rPr>
        <w:t>Мариинское</w:t>
      </w:r>
      <w:proofErr w:type="spellEnd"/>
      <w:r>
        <w:rPr>
          <w:rFonts w:ascii="Times New Roman" w:hAnsi="Times New Roman"/>
          <w:color w:val="000000"/>
          <w:spacing w:val="-5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осуществляется ежедневно, кроме среды,  выходных и праздничных дней, с 9:00 до 13:00 .</w:t>
      </w:r>
    </w:p>
    <w:p w:rsidR="002A356D" w:rsidRDefault="002A356D" w:rsidP="002A356D">
      <w:pPr>
        <w:shd w:val="clear" w:color="auto" w:fill="FFFFFF"/>
        <w:spacing w:after="0" w:line="240" w:lineRule="auto"/>
        <w:ind w:left="79" w:right="-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2A356D" w:rsidRDefault="002A356D" w:rsidP="002A356D">
      <w:pPr>
        <w:shd w:val="clear" w:color="auto" w:fill="FFFFFF"/>
        <w:spacing w:after="0" w:line="240" w:lineRule="auto"/>
        <w:ind w:left="58" w:right="-6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Телефон/факс для приема  заявлений граждан: 8(42151) 5</w:t>
      </w:r>
      <w:r w:rsidR="00E80756">
        <w:rPr>
          <w:rFonts w:ascii="Times New Roman" w:hAnsi="Times New Roman"/>
          <w:color w:val="000000"/>
          <w:spacing w:val="-6"/>
          <w:sz w:val="28"/>
          <w:szCs w:val="28"/>
        </w:rPr>
        <w:t>7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E80756">
        <w:rPr>
          <w:rFonts w:ascii="Times New Roman" w:hAnsi="Times New Roman"/>
          <w:color w:val="000000"/>
          <w:spacing w:val="-6"/>
          <w:sz w:val="28"/>
          <w:szCs w:val="28"/>
        </w:rPr>
        <w:t>8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E80756">
        <w:rPr>
          <w:rFonts w:ascii="Times New Roman" w:hAnsi="Times New Roman"/>
          <w:color w:val="000000"/>
          <w:spacing w:val="-6"/>
          <w:sz w:val="28"/>
          <w:szCs w:val="28"/>
        </w:rPr>
        <w:t>70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.</w:t>
      </w:r>
    </w:p>
    <w:p w:rsidR="002A356D" w:rsidRDefault="002A356D" w:rsidP="002A356D">
      <w:pPr>
        <w:shd w:val="clear" w:color="auto" w:fill="FFFFFF"/>
        <w:spacing w:after="0" w:line="240" w:lineRule="auto"/>
        <w:ind w:left="43" w:right="-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Справочный телефон специалиста,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ответственного  за выполнение работ по присвоению (уточнению) адреса объектам недвижимого имущества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администрации  </w:t>
      </w:r>
      <w:proofErr w:type="spellStart"/>
      <w:r w:rsidR="00E80756">
        <w:rPr>
          <w:rFonts w:ascii="Times New Roman" w:hAnsi="Times New Roman"/>
          <w:color w:val="000000"/>
          <w:spacing w:val="-6"/>
          <w:sz w:val="28"/>
          <w:szCs w:val="28"/>
        </w:rPr>
        <w:t>Мариинского</w:t>
      </w:r>
      <w:proofErr w:type="spellEnd"/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сельского поселения: </w:t>
      </w:r>
    </w:p>
    <w:p w:rsidR="002A356D" w:rsidRDefault="002A356D" w:rsidP="002A356D">
      <w:pPr>
        <w:shd w:val="clear" w:color="auto" w:fill="FFFFFF"/>
        <w:spacing w:after="0" w:line="240" w:lineRule="auto"/>
        <w:ind w:left="43" w:right="-6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8(42151) 5</w:t>
      </w:r>
      <w:r w:rsidR="00E80756">
        <w:rPr>
          <w:rFonts w:ascii="Times New Roman" w:hAnsi="Times New Roman"/>
          <w:color w:val="000000"/>
          <w:spacing w:val="-6"/>
          <w:sz w:val="28"/>
          <w:szCs w:val="28"/>
        </w:rPr>
        <w:t>7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E80756">
        <w:rPr>
          <w:rFonts w:ascii="Times New Roman" w:hAnsi="Times New Roman"/>
          <w:color w:val="000000"/>
          <w:spacing w:val="-6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E80756">
        <w:rPr>
          <w:rFonts w:ascii="Times New Roman" w:hAnsi="Times New Roman"/>
          <w:color w:val="000000"/>
          <w:spacing w:val="-6"/>
          <w:sz w:val="28"/>
          <w:szCs w:val="28"/>
        </w:rPr>
        <w:t>96</w:t>
      </w:r>
    </w:p>
    <w:p w:rsidR="002A356D" w:rsidRDefault="002A356D" w:rsidP="002A356D">
      <w:pPr>
        <w:shd w:val="clear" w:color="auto" w:fill="FFFFFF"/>
        <w:spacing w:after="0" w:line="240" w:lineRule="auto"/>
        <w:ind w:left="43" w:right="-6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2A356D" w:rsidRDefault="002A356D" w:rsidP="002A356D">
      <w:pPr>
        <w:shd w:val="clear" w:color="auto" w:fill="FFFFFF"/>
        <w:spacing w:after="0" w:line="240" w:lineRule="auto"/>
        <w:ind w:left="28" w:right="-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Адрес электронной почты  администрации </w:t>
      </w:r>
      <w:proofErr w:type="spellStart"/>
      <w:r w:rsidR="00E80756">
        <w:rPr>
          <w:rFonts w:ascii="Times New Roman" w:hAnsi="Times New Roman"/>
          <w:color w:val="000000"/>
          <w:spacing w:val="-6"/>
          <w:sz w:val="28"/>
          <w:szCs w:val="28"/>
        </w:rPr>
        <w:t>Мариинское</w:t>
      </w:r>
      <w:proofErr w:type="spellEnd"/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сельского поселения: </w:t>
      </w:r>
    </w:p>
    <w:p w:rsidR="002A356D" w:rsidRDefault="002A356D" w:rsidP="002A356D">
      <w:pPr>
        <w:pStyle w:val="a4"/>
        <w:spacing w:line="100" w:lineRule="atLeast"/>
        <w:jc w:val="center"/>
        <w:rPr>
          <w:color w:val="000000"/>
        </w:rPr>
      </w:pPr>
    </w:p>
    <w:p w:rsidR="002A356D" w:rsidRDefault="002A356D" w:rsidP="002A356D">
      <w:pPr>
        <w:pStyle w:val="a4"/>
        <w:spacing w:line="100" w:lineRule="atLeast"/>
        <w:jc w:val="center"/>
        <w:rPr>
          <w:color w:val="000000"/>
        </w:rPr>
      </w:pPr>
      <w:r>
        <w:rPr>
          <w:color w:val="000000"/>
        </w:rPr>
        <w:t>____________</w:t>
      </w:r>
    </w:p>
    <w:p w:rsidR="002A356D" w:rsidRDefault="002A356D" w:rsidP="002A356D">
      <w:pPr>
        <w:pStyle w:val="a4"/>
        <w:spacing w:line="100" w:lineRule="atLeast"/>
        <w:jc w:val="center"/>
        <w:rPr>
          <w:color w:val="000000"/>
        </w:rPr>
      </w:pPr>
    </w:p>
    <w:p w:rsidR="002A356D" w:rsidRDefault="002A356D" w:rsidP="002A356D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A356D" w:rsidRDefault="002A356D" w:rsidP="002A356D">
      <w:pPr>
        <w:shd w:val="clear" w:color="auto" w:fill="FFFFFF"/>
        <w:spacing w:after="0" w:line="240" w:lineRule="auto"/>
        <w:ind w:left="22" w:right="-6"/>
        <w:rPr>
          <w:rFonts w:ascii="Times New Roman" w:hAnsi="Times New Roman"/>
          <w:color w:val="000000"/>
          <w:sz w:val="28"/>
          <w:szCs w:val="28"/>
        </w:rPr>
      </w:pPr>
    </w:p>
    <w:p w:rsidR="002A356D" w:rsidRDefault="002A356D" w:rsidP="002A356D">
      <w:pPr>
        <w:shd w:val="clear" w:color="auto" w:fill="FFFFFF"/>
        <w:spacing w:after="0" w:line="240" w:lineRule="auto"/>
        <w:ind w:left="22" w:right="-6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shd w:val="clear" w:color="auto" w:fill="FFFFFF"/>
        <w:spacing w:after="0" w:line="240" w:lineRule="auto"/>
        <w:ind w:left="22" w:right="-6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>Приложение № 2</w:t>
      </w:r>
    </w:p>
    <w:p w:rsidR="002A356D" w:rsidRDefault="002A356D" w:rsidP="002A356D">
      <w:pPr>
        <w:pStyle w:val="ConsPlusTitle"/>
        <w:jc w:val="right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регламенту</w:t>
      </w:r>
    </w:p>
    <w:p w:rsidR="002A356D" w:rsidRDefault="002A356D" w:rsidP="002A356D">
      <w:pPr>
        <w:pStyle w:val="ConsPlusTitle"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>
        <w:t xml:space="preserve">                                         </w:t>
      </w:r>
    </w:p>
    <w:p w:rsidR="002A356D" w:rsidRDefault="002A356D" w:rsidP="002A35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Главе  </w:t>
      </w:r>
      <w:proofErr w:type="spellStart"/>
      <w:r w:rsidR="00E80756">
        <w:rPr>
          <w:rFonts w:ascii="Times New Roman" w:hAnsi="Times New Roman"/>
          <w:sz w:val="28"/>
          <w:szCs w:val="28"/>
        </w:rPr>
        <w:t>Мариинского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</w:p>
    <w:p w:rsidR="002A356D" w:rsidRDefault="002A356D" w:rsidP="002A35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E80756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поселения ___________________________</w:t>
      </w:r>
    </w:p>
    <w:p w:rsidR="002A356D" w:rsidRDefault="002A356D" w:rsidP="002A356D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от    ___________________________________</w:t>
      </w:r>
    </w:p>
    <w:p w:rsidR="002A356D" w:rsidRDefault="002A356D" w:rsidP="002A356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/>
        </w:rPr>
        <w:t>(Ф.И.О. заявителя, наименование</w:t>
      </w:r>
      <w:proofErr w:type="gramEnd"/>
    </w:p>
    <w:p w:rsidR="002A356D" w:rsidRDefault="002A356D" w:rsidP="002A35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_______________________________________,</w:t>
      </w:r>
    </w:p>
    <w:p w:rsidR="002A356D" w:rsidRDefault="002A356D" w:rsidP="002A35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юридического лица)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_______________________________________</w:t>
      </w:r>
    </w:p>
    <w:p w:rsidR="002A356D" w:rsidRDefault="002A356D" w:rsidP="002A356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</w:t>
      </w:r>
      <w:proofErr w:type="gramStart"/>
      <w:r>
        <w:rPr>
          <w:rFonts w:ascii="Times New Roman" w:hAnsi="Times New Roman"/>
        </w:rPr>
        <w:t>(указывается место жительства физического лица,</w:t>
      </w:r>
      <w:proofErr w:type="gramEnd"/>
    </w:p>
    <w:p w:rsidR="002A356D" w:rsidRDefault="002A356D" w:rsidP="002A35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_______________________________________</w:t>
      </w:r>
    </w:p>
    <w:p w:rsidR="002A356D" w:rsidRDefault="002A356D" w:rsidP="002A356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место нахождения организации – для юридического лица)</w:t>
      </w:r>
    </w:p>
    <w:p w:rsidR="002A356D" w:rsidRDefault="002A356D" w:rsidP="002A356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_____________________________________________</w:t>
      </w:r>
    </w:p>
    <w:p w:rsidR="002A356D" w:rsidRDefault="002A356D" w:rsidP="002A356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(контактный телефон)</w:t>
      </w:r>
    </w:p>
    <w:p w:rsidR="002A356D" w:rsidRDefault="002A356D" w:rsidP="002A35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ЗАЯВЛЕНИЕ</w:t>
      </w:r>
    </w:p>
    <w:p w:rsidR="002A356D" w:rsidRDefault="002A356D" w:rsidP="002A35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A356D" w:rsidRDefault="002A356D" w:rsidP="002A35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Прошу присвоить (уточнить) адрес земельному участку  и (или) объекту капитального строительства____________________________________________</w:t>
      </w:r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 xml:space="preserve">указываются сведения о земельном участке, объекте капитального строительства (место  </w:t>
      </w:r>
      <w:proofErr w:type="gramEnd"/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нахождения, кадастровый номер и т.д.)</w:t>
      </w:r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___________________________________________________________________.</w:t>
      </w:r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«______« _____________ 20 __ год           _____________________________</w:t>
      </w:r>
    </w:p>
    <w:p w:rsidR="002A356D" w:rsidRDefault="002A356D" w:rsidP="002A35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(подпись заявителя)</w:t>
      </w:r>
    </w:p>
    <w:p w:rsidR="002A356D" w:rsidRDefault="002A356D" w:rsidP="002A356D">
      <w:pPr>
        <w:widowControl w:val="0"/>
        <w:shd w:val="clear" w:color="auto" w:fill="FFFFFF"/>
        <w:tabs>
          <w:tab w:val="left" w:pos="744"/>
          <w:tab w:val="left" w:pos="3014"/>
        </w:tabs>
        <w:suppressAutoHyphens/>
        <w:autoSpaceDE w:val="0"/>
        <w:autoSpaceDN w:val="0"/>
        <w:adjustRightInd w:val="0"/>
        <w:spacing w:after="0" w:line="240" w:lineRule="auto"/>
        <w:ind w:left="3381" w:firstLine="228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A356D" w:rsidRDefault="002A356D" w:rsidP="002A356D">
      <w:pPr>
        <w:widowControl w:val="0"/>
        <w:shd w:val="clear" w:color="auto" w:fill="FFFFFF"/>
        <w:tabs>
          <w:tab w:val="left" w:pos="744"/>
          <w:tab w:val="left" w:pos="3014"/>
        </w:tabs>
        <w:suppressAutoHyphens/>
        <w:autoSpaceDE w:val="0"/>
        <w:autoSpaceDN w:val="0"/>
        <w:adjustRightInd w:val="0"/>
        <w:ind w:left="3381" w:firstLine="2289"/>
        <w:jc w:val="center"/>
        <w:rPr>
          <w:color w:val="000000"/>
          <w:sz w:val="28"/>
          <w:szCs w:val="28"/>
        </w:rPr>
      </w:pPr>
    </w:p>
    <w:p w:rsidR="002A356D" w:rsidRDefault="002A356D" w:rsidP="002A356D">
      <w:pPr>
        <w:widowControl w:val="0"/>
        <w:shd w:val="clear" w:color="auto" w:fill="FFFFFF"/>
        <w:tabs>
          <w:tab w:val="left" w:pos="744"/>
          <w:tab w:val="left" w:pos="3014"/>
        </w:tabs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A356D" w:rsidRDefault="002A356D" w:rsidP="002A356D">
      <w:pPr>
        <w:widowControl w:val="0"/>
        <w:shd w:val="clear" w:color="auto" w:fill="FFFFFF"/>
        <w:tabs>
          <w:tab w:val="left" w:pos="744"/>
          <w:tab w:val="left" w:pos="3014"/>
        </w:tabs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A356D" w:rsidRDefault="002A356D" w:rsidP="002A356D">
      <w:pPr>
        <w:autoSpaceDE w:val="0"/>
        <w:autoSpaceDN w:val="0"/>
        <w:adjustRightInd w:val="0"/>
        <w:spacing w:after="0" w:line="240" w:lineRule="auto"/>
        <w:outlineLvl w:val="0"/>
        <w:rPr>
          <w:bCs/>
          <w:sz w:val="28"/>
          <w:szCs w:val="28"/>
        </w:rPr>
      </w:pPr>
    </w:p>
    <w:p w:rsidR="002A356D" w:rsidRDefault="002A356D" w:rsidP="002A356D">
      <w:pPr>
        <w:autoSpaceDE w:val="0"/>
        <w:autoSpaceDN w:val="0"/>
        <w:adjustRightInd w:val="0"/>
        <w:spacing w:after="0" w:line="240" w:lineRule="auto"/>
        <w:outlineLvl w:val="0"/>
        <w:rPr>
          <w:bCs/>
          <w:sz w:val="28"/>
          <w:szCs w:val="28"/>
        </w:rPr>
      </w:pPr>
    </w:p>
    <w:p w:rsidR="002A356D" w:rsidRDefault="002A356D" w:rsidP="002A356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>Приложение №  3</w:t>
      </w:r>
    </w:p>
    <w:p w:rsidR="002A356D" w:rsidRDefault="002A356D" w:rsidP="002A356D">
      <w:pPr>
        <w:pStyle w:val="ConsPlusTitle"/>
        <w:jc w:val="right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Административному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регламенту</w:t>
      </w:r>
    </w:p>
    <w:p w:rsidR="002A356D" w:rsidRDefault="002A356D" w:rsidP="002A356D">
      <w:pPr>
        <w:pStyle w:val="ConsPlusTitle"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2A356D" w:rsidRDefault="002A356D" w:rsidP="002A356D">
      <w:pPr>
        <w:rPr>
          <w:sz w:val="28"/>
          <w:szCs w:val="28"/>
        </w:rPr>
      </w:pPr>
    </w:p>
    <w:p w:rsidR="002A356D" w:rsidRDefault="002A356D" w:rsidP="002A35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Блок-схема </w:t>
      </w:r>
    </w:p>
    <w:p w:rsidR="002A356D" w:rsidRDefault="002A356D" w:rsidP="002A356D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последовательности действий при предоставлении услуги: </w:t>
      </w:r>
    </w:p>
    <w:p w:rsidR="002A356D" w:rsidRPr="007149C0" w:rsidRDefault="002A356D" w:rsidP="002A356D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«Присвоение (уточнение) адресов объектам недвижимого имущества»</w:t>
      </w:r>
    </w:p>
    <w:p w:rsidR="002A356D" w:rsidRDefault="001E27CD" w:rsidP="002A356D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E27C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.45pt;margin-top:1.4pt;width:422.8pt;height:82pt;z-index:251660288;mso-wrap-distance-left:9.05pt;mso-wrap-distance-right:9.05pt" strokeweight=".5pt">
            <v:fill color2="black"/>
            <v:textbox style="mso-next-textbox:#_x0000_s1026" inset="7.45pt,3.85pt,7.45pt,3.85pt">
              <w:txbxContent>
                <w:p w:rsidR="002A356D" w:rsidRDefault="002A356D" w:rsidP="002A356D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Заявитель представляет в администрацию </w:t>
                  </w:r>
                  <w:r w:rsidR="00E80756">
                    <w:rPr>
                      <w:rFonts w:ascii="Times New Roman" w:hAnsi="Times New Roman"/>
                      <w:sz w:val="24"/>
                      <w:szCs w:val="24"/>
                    </w:rPr>
                    <w:t>Мариинскаого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сельского поселения   (далее – Администрация) заявление о присвоении (уточнении) адреса объектам недвижимого имущества, а также прилагаемые к нему документы</w:t>
                  </w:r>
                </w:p>
              </w:txbxContent>
            </v:textbox>
          </v:shape>
        </w:pict>
      </w:r>
      <w:r w:rsidRPr="001E27CD">
        <w:pict>
          <v:shape id="_x0000_s1027" type="#_x0000_t202" style="position:absolute;left:0;text-align:left;margin-left:25.45pt;margin-top:98.35pt;width:417.8pt;height:38.1pt;z-index:251661312;mso-wrap-distance-left:9.05pt;mso-wrap-distance-right:9.05pt" strokeweight=".5pt">
            <v:fill color2="black"/>
            <v:textbox style="mso-next-textbox:#_x0000_s1027" inset="7.45pt,3.85pt,7.45pt,3.85pt">
              <w:txbxContent>
                <w:p w:rsidR="002A356D" w:rsidRDefault="002A356D" w:rsidP="002A356D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Специалист Администрации, ответственный за приём документов,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проводит проверку наличия документов, прилагаемых к заявлению</w:t>
                  </w:r>
                </w:p>
              </w:txbxContent>
            </v:textbox>
          </v:shape>
        </w:pict>
      </w:r>
      <w:r w:rsidRPr="001E27CD">
        <w:pict>
          <v:shape id="_x0000_s1028" type="#_x0000_t202" style="position:absolute;left:0;text-align:left;margin-left:25.45pt;margin-top:154.3pt;width:195.9pt;height:23.45pt;z-index:251662336;mso-wrap-distance-left:9.05pt;mso-wrap-distance-right:9.05pt" strokeweight=".5pt">
            <v:fill color2="black"/>
            <v:textbox style="mso-next-textbox:#_x0000_s1028" inset="7.45pt,3.85pt,7.45pt,3.85pt">
              <w:txbxContent>
                <w:p w:rsidR="002A356D" w:rsidRDefault="002A356D" w:rsidP="002A356D">
                  <w:pPr>
                    <w:rPr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 наличии всех документов:</w:t>
                  </w:r>
                </w:p>
              </w:txbxContent>
            </v:textbox>
          </v:shape>
        </w:pict>
      </w:r>
      <w:r w:rsidRPr="001E27CD">
        <w:pict>
          <v:shape id="_x0000_s1029" type="#_x0000_t202" style="position:absolute;left:0;text-align:left;margin-left:250.65pt;margin-top:154.3pt;width:197.6pt;height:23.45pt;z-index:251663360;mso-wrap-distance-left:9.05pt;mso-wrap-distance-right:9.05pt" strokeweight=".5pt">
            <v:fill color2="black"/>
            <v:textbox style="mso-next-textbox:#_x0000_s1029" inset="7.45pt,3.85pt,7.45pt,3.85pt">
              <w:txbxContent>
                <w:p w:rsidR="002A356D" w:rsidRDefault="002A356D" w:rsidP="002A356D">
                  <w:pPr>
                    <w:rPr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 наличии не всех документов:</w:t>
                  </w:r>
                </w:p>
              </w:txbxContent>
            </v:textbox>
          </v:shape>
        </w:pict>
      </w:r>
      <w:r w:rsidRPr="001E27CD">
        <w:pict>
          <v:shape id="_x0000_s1030" type="#_x0000_t202" style="position:absolute;left:0;text-align:left;margin-left:25.45pt;margin-top:194.35pt;width:195.9pt;height:95.7pt;z-index:251664384;mso-wrap-distance-left:9.05pt;mso-wrap-distance-right:9.05pt" strokeweight=".5pt">
            <v:fill color2="black"/>
            <v:textbox style="mso-next-textbox:#_x0000_s1030" inset="7.45pt,3.85pt,7.45pt,3.85pt">
              <w:txbxContent>
                <w:p w:rsidR="002A356D" w:rsidRDefault="002A356D" w:rsidP="002A35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Специалист  Администрации, ответственный за приём документов, проводит  регистрацию заявления</w:t>
                  </w:r>
                </w:p>
              </w:txbxContent>
            </v:textbox>
          </v:shape>
        </w:pict>
      </w:r>
      <w:r w:rsidRPr="001E27CD">
        <w:pict>
          <v:shape id="_x0000_s1031" type="#_x0000_t202" style="position:absolute;left:0;text-align:left;margin-left:250.65pt;margin-top:194.35pt;width:197.6pt;height:100.75pt;z-index:251665408;mso-wrap-distance-left:9.05pt;mso-wrap-distance-right:9.05pt" strokeweight=".5pt">
            <v:fill color2="black"/>
            <v:textbox style="mso-next-textbox:#_x0000_s1031" inset="7.45pt,3.85pt,7.45pt,3.85pt">
              <w:txbxContent>
                <w:p w:rsidR="002A356D" w:rsidRDefault="002A356D" w:rsidP="002A35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Администрация отказывает заявителю в присвоении (уточнении) адреса объектам недвижимого имущества и возвращает все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представленные им документы</w:t>
                  </w:r>
                </w:p>
              </w:txbxContent>
            </v:textbox>
          </v:shape>
        </w:pict>
      </w:r>
      <w:r w:rsidRPr="001E27CD">
        <w:pict>
          <v:shape id="_x0000_s1032" type="#_x0000_t202" style="position:absolute;left:0;text-align:left;margin-left:37.45pt;margin-top:468.05pt;width:416.65pt;height:54.4pt;z-index:251666432;mso-wrap-distance-left:9.05pt;mso-wrap-distance-right:9.05pt" strokeweight=".5pt">
            <v:fill color2="black"/>
            <v:textbox style="mso-next-textbox:#_x0000_s1032" inset="7.45pt,3.85pt,7.45pt,3.85pt">
              <w:txbxContent>
                <w:p w:rsidR="002A356D" w:rsidRDefault="002A356D" w:rsidP="002A356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Три экземпляра постановления Администрации выдаются заявителю. При получении заявитель постановления расписывается в журнале регистрации заявлений на присвоение адреса</w:t>
                  </w:r>
                </w:p>
              </w:txbxContent>
            </v:textbox>
          </v:shape>
        </w:pict>
      </w:r>
      <w:r w:rsidRPr="001E27CD">
        <w:pict>
          <v:shape id="_x0000_s1033" type="#_x0000_t202" style="position:absolute;left:0;text-align:left;margin-left:25.45pt;margin-top:382.6pt;width:428.65pt;height:70.75pt;z-index:251667456;mso-wrap-distance-left:9.05pt;mso-wrap-distance-right:9.05pt" strokeweight=".5pt">
            <v:fill color2="black"/>
            <v:textbox style="mso-next-textbox:#_x0000_s1033" inset="7.45pt,3.85pt,7.45pt,3.85pt">
              <w:txbxContent>
                <w:p w:rsidR="002A356D" w:rsidRDefault="002A356D" w:rsidP="002A35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Специалист, ответственный за выполнение работ по присвоению (уточнению) адресов объектам недвижимого имущества, проводит обследование территории на месте, где расположены объекты недвижимости, подготавливает проект постановления.  После согласования и подписания постановления.</w:t>
                  </w:r>
                </w:p>
              </w:txbxContent>
            </v:textbox>
          </v:shape>
        </w:pict>
      </w:r>
      <w:r w:rsidRPr="001E27CD">
        <w:pict>
          <v:shape id="_x0000_s1034" type="#_x0000_t202" style="position:absolute;left:0;text-align:left;margin-left:25.45pt;margin-top:310.35pt;width:428.65pt;height:58.6pt;z-index:251668480;mso-wrap-distance-left:9.05pt;mso-wrap-distance-right:9.05pt" strokeweight=".5pt">
            <v:fill color2="black"/>
            <v:textbox style="mso-next-textbox:#_x0000_s1034" inset="7.45pt,3.85pt,7.45pt,3.85pt">
              <w:txbxContent>
                <w:p w:rsidR="002A356D" w:rsidRDefault="002A356D" w:rsidP="002A356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Глава Администрации  отписывает заявление в работу специалисту, ответственному за выполнение работ по присвоению (уточнению) адресов объектам недвижимого имущества</w:t>
                  </w:r>
                </w:p>
                <w:p w:rsidR="002A356D" w:rsidRDefault="002A356D" w:rsidP="002A356D"/>
              </w:txbxContent>
            </v:textbox>
          </v:shape>
        </w:pict>
      </w:r>
      <w:r w:rsidRPr="001E27CD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50.65pt;margin-top:82.6pt;width:0;height:16.15pt;z-index:251669504" o:connectortype="straight"/>
        </w:pict>
      </w:r>
      <w:r w:rsidRPr="001E27CD">
        <w:pict>
          <v:shape id="_x0000_s1036" type="#_x0000_t32" style="position:absolute;left:0;text-align:left;margin-left:323.5pt;margin-top:135.4pt;width:3.35pt;height:19.25pt;z-index:251670528" o:connectortype="straight"/>
        </w:pict>
      </w:r>
      <w:r w:rsidRPr="001E27CD">
        <w:pict>
          <v:shape id="_x0000_s1037" type="#_x0000_t32" style="position:absolute;left:0;text-align:left;margin-left:150.2pt;margin-top:135.4pt;width:5.85pt;height:19.25pt;flip:x;z-index:251671552" o:connectortype="straight"/>
        </w:pict>
      </w:r>
      <w:r w:rsidRPr="001E27CD">
        <w:pict>
          <v:shape id="_x0000_s1038" type="#_x0000_t32" style="position:absolute;left:0;text-align:left;margin-left:115.05pt;margin-top:177.4pt;width:.85pt;height:17.3pt;flip:x;z-index:251672576" o:connectortype="straight"/>
        </w:pict>
      </w:r>
      <w:r w:rsidRPr="001E27CD">
        <w:pict>
          <v:shape id="_x0000_s1039" type="#_x0000_t32" style="position:absolute;left:0;text-align:left;margin-left:348.6pt;margin-top:177.4pt;width:1.7pt;height:17.3pt;z-index:251673600" o:connectortype="straight"/>
        </w:pict>
      </w:r>
      <w:r w:rsidRPr="001E27CD">
        <w:pict>
          <v:shape id="_x0000_s1040" type="#_x0000_t32" style="position:absolute;left:0;text-align:left;margin-left:133.45pt;margin-top:287.95pt;width:0;height:23.1pt;z-index:251674624" o:connectortype="straight"/>
        </w:pict>
      </w:r>
      <w:r w:rsidRPr="001E27CD">
        <w:pict>
          <v:shape id="_x0000_s1041" type="#_x0000_t32" style="position:absolute;left:0;text-align:left;margin-left:137.65pt;margin-top:367.9pt;width:.85pt;height:15.05pt;flip:x;z-index:251675648" o:connectortype="straight"/>
        </w:pict>
      </w:r>
      <w:r w:rsidRPr="001E27CD">
        <w:pict>
          <v:shape id="_x0000_s1042" type="#_x0000_t32" style="position:absolute;left:0;text-align:left;margin-left:137.65pt;margin-top:451.6pt;width:0;height:16.8pt;z-index:251676672" o:connectortype="straight"/>
        </w:pict>
      </w:r>
    </w:p>
    <w:p w:rsidR="002A356D" w:rsidRDefault="002A356D" w:rsidP="002A356D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A356D" w:rsidRDefault="002A356D" w:rsidP="002A356D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>
      <w:pPr>
        <w:pStyle w:val="ConsPlusNormal"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2A356D" w:rsidRDefault="002A356D" w:rsidP="002A356D"/>
    <w:p w:rsidR="002A356D" w:rsidRDefault="002A356D" w:rsidP="002A356D"/>
    <w:p w:rsidR="00F620F3" w:rsidRDefault="00F620F3"/>
    <w:sectPr w:rsidR="00F620F3" w:rsidSect="001E2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56D"/>
    <w:rsid w:val="001E27CD"/>
    <w:rsid w:val="00225124"/>
    <w:rsid w:val="002A356D"/>
    <w:rsid w:val="009A0C73"/>
    <w:rsid w:val="00D9101B"/>
    <w:rsid w:val="00E80756"/>
    <w:rsid w:val="00F62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35"/>
        <o:r id="V:Rule10" type="connector" idref="#_x0000_s1036"/>
        <o:r id="V:Rule11" type="connector" idref="#_x0000_s1037"/>
        <o:r id="V:Rule12" type="connector" idref="#_x0000_s1039"/>
        <o:r id="V:Rule13" type="connector" idref="#_x0000_s1038"/>
        <o:r id="V:Rule14" type="connector" idref="#_x0000_s1041"/>
        <o:r id="V:Rule15" type="connector" idref="#_x0000_s1040"/>
        <o:r id="V:Rule1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56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A356D"/>
    <w:pPr>
      <w:keepNext/>
      <w:shd w:val="clear" w:color="auto" w:fill="FFFFFF"/>
      <w:tabs>
        <w:tab w:val="left" w:pos="9635"/>
      </w:tabs>
      <w:spacing w:after="0" w:line="240" w:lineRule="auto"/>
      <w:ind w:right="-6"/>
      <w:jc w:val="both"/>
      <w:outlineLvl w:val="0"/>
    </w:pPr>
    <w:rPr>
      <w:rFonts w:ascii="Times New Roman" w:hAnsi="Times New Roman"/>
      <w:color w:val="000000"/>
      <w:spacing w:val="-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356D"/>
    <w:rPr>
      <w:rFonts w:ascii="Times New Roman" w:eastAsia="Calibri" w:hAnsi="Times New Roman" w:cs="Times New Roman"/>
      <w:color w:val="000000"/>
      <w:spacing w:val="-1"/>
      <w:sz w:val="28"/>
      <w:szCs w:val="28"/>
      <w:shd w:val="clear" w:color="auto" w:fill="FFFFFF"/>
    </w:rPr>
  </w:style>
  <w:style w:type="paragraph" w:styleId="a3">
    <w:name w:val="Normal (Web)"/>
    <w:basedOn w:val="a"/>
    <w:rsid w:val="002A3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2A35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A35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нум список 1"/>
    <w:basedOn w:val="a"/>
    <w:rsid w:val="002A356D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onsPlusTitle">
    <w:name w:val="ConsPlusTitle"/>
    <w:rsid w:val="002A35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A356D"/>
    <w:pPr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character" w:styleId="a6">
    <w:name w:val="Strong"/>
    <w:basedOn w:val="a0"/>
    <w:qFormat/>
    <w:rsid w:val="002A35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2357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2012-04-08T23:05:00Z</dcterms:created>
  <dcterms:modified xsi:type="dcterms:W3CDTF">2012-04-09T01:17:00Z</dcterms:modified>
</cp:coreProperties>
</file>